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796" w:rsidRDefault="00CF3796" w:rsidP="00D669C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uk-UA"/>
        </w:rPr>
        <w:t>поуроч</w:t>
      </w:r>
      <w:r w:rsidR="00D669C4">
        <w:rPr>
          <w:rFonts w:ascii="Times New Roman" w:hAnsi="Times New Roman" w:cs="Times New Roman"/>
          <w:b/>
          <w:caps/>
          <w:sz w:val="24"/>
          <w:szCs w:val="24"/>
        </w:rPr>
        <w:t>но-тематичне планування</w:t>
      </w:r>
      <w:r>
        <w:rPr>
          <w:rFonts w:ascii="Times New Roman" w:hAnsi="Times New Roman" w:cs="Times New Roman"/>
          <w:b/>
          <w:caps/>
          <w:sz w:val="24"/>
          <w:szCs w:val="24"/>
          <w:lang w:val="uk-UA"/>
        </w:rPr>
        <w:t xml:space="preserve"> </w:t>
      </w:r>
    </w:p>
    <w:p w:rsidR="00D669C4" w:rsidRPr="00CF3796" w:rsidRDefault="00CF3796" w:rsidP="00D669C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uk-UA"/>
        </w:rPr>
        <w:t>з математики</w:t>
      </w:r>
    </w:p>
    <w:p w:rsidR="00D669C4" w:rsidRDefault="00D669C4" w:rsidP="00D669C4">
      <w:pPr>
        <w:spacing w:after="0"/>
        <w:jc w:val="center"/>
        <w:rPr>
          <w:rFonts w:ascii="Times New Roman" w:hAnsi="Times New Roman" w:cs="Times New Roman"/>
          <w:b/>
          <w:sz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</w:rPr>
        <w:t>Група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№ 3</w:t>
      </w:r>
      <w:r>
        <w:rPr>
          <w:rFonts w:ascii="Times New Roman" w:hAnsi="Times New Roman" w:cs="Times New Roman"/>
          <w:b/>
          <w:sz w:val="24"/>
          <w:lang w:val="uk-UA"/>
        </w:rPr>
        <w:t>7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Кількість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годин на </w:t>
      </w:r>
      <w:proofErr w:type="spellStart"/>
      <w:proofErr w:type="gramStart"/>
      <w:r>
        <w:rPr>
          <w:rFonts w:ascii="Times New Roman" w:hAnsi="Times New Roman" w:cs="Times New Roman"/>
          <w:b/>
          <w:sz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</w:rPr>
        <w:t>ік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– </w:t>
      </w:r>
      <w:r>
        <w:rPr>
          <w:rFonts w:ascii="Times New Roman" w:hAnsi="Times New Roman" w:cs="Times New Roman"/>
          <w:b/>
          <w:sz w:val="24"/>
          <w:lang w:val="uk-UA"/>
        </w:rPr>
        <w:t>66</w:t>
      </w:r>
      <w:r>
        <w:rPr>
          <w:rFonts w:ascii="Times New Roman" w:hAnsi="Times New Roman" w:cs="Times New Roman"/>
          <w:b/>
          <w:sz w:val="24"/>
        </w:rPr>
        <w:t>.</w:t>
      </w:r>
    </w:p>
    <w:p w:rsidR="00CF3796" w:rsidRPr="00CF3796" w:rsidRDefault="00CF3796" w:rsidP="00D669C4">
      <w:pPr>
        <w:spacing w:after="0"/>
        <w:jc w:val="center"/>
        <w:rPr>
          <w:rFonts w:ascii="Times New Roman" w:hAnsi="Times New Roman" w:cs="Times New Roman"/>
          <w:b/>
          <w:sz w:val="18"/>
          <w:lang w:val="uk-UA"/>
        </w:rPr>
      </w:pPr>
    </w:p>
    <w:p w:rsidR="00D669C4" w:rsidRDefault="00CF3796" w:rsidP="00D669C4">
      <w:pPr>
        <w:spacing w:after="0" w:line="240" w:lineRule="auto"/>
        <w:ind w:left="-993" w:firstLine="993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CF3796">
        <w:rPr>
          <w:rFonts w:ascii="Times New Roman" w:hAnsi="Times New Roman" w:cs="Times New Roman"/>
          <w:b/>
          <w:sz w:val="28"/>
          <w:szCs w:val="24"/>
          <w:lang w:val="uk-UA"/>
        </w:rPr>
        <w:t>Алгебра і початки аналізу</w:t>
      </w:r>
    </w:p>
    <w:tbl>
      <w:tblPr>
        <w:tblStyle w:val="a3"/>
        <w:tblW w:w="111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232"/>
        <w:gridCol w:w="996"/>
        <w:gridCol w:w="1132"/>
        <w:gridCol w:w="46"/>
      </w:tblGrid>
      <w:tr w:rsidR="000D4816" w:rsidRPr="00B874C0" w:rsidTr="00761B70">
        <w:trPr>
          <w:trHeight w:val="232"/>
        </w:trPr>
        <w:tc>
          <w:tcPr>
            <w:tcW w:w="851" w:type="dxa"/>
          </w:tcPr>
          <w:p w:rsidR="000D4816" w:rsidRPr="00DE172F" w:rsidRDefault="000D4816" w:rsidP="00761B70">
            <w:pPr>
              <w:rPr>
                <w:b/>
                <w:lang w:val="uk-UA"/>
              </w:rPr>
            </w:pPr>
            <w:r w:rsidRPr="00B874C0">
              <w:rPr>
                <w:b/>
              </w:rPr>
              <w:t xml:space="preserve">№ </w:t>
            </w:r>
            <w:proofErr w:type="spellStart"/>
            <w:r>
              <w:rPr>
                <w:b/>
                <w:lang w:val="uk-UA"/>
              </w:rPr>
              <w:t>з\</w:t>
            </w:r>
            <w:proofErr w:type="gramStart"/>
            <w:r>
              <w:rPr>
                <w:b/>
                <w:lang w:val="uk-UA"/>
              </w:rPr>
              <w:t>п</w:t>
            </w:r>
            <w:proofErr w:type="spellEnd"/>
            <w:proofErr w:type="gramEnd"/>
          </w:p>
        </w:tc>
        <w:tc>
          <w:tcPr>
            <w:tcW w:w="851" w:type="dxa"/>
          </w:tcPr>
          <w:p w:rsidR="000D4816" w:rsidRPr="00DE172F" w:rsidRDefault="000D4816" w:rsidP="00761B7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 уроку</w:t>
            </w:r>
          </w:p>
        </w:tc>
        <w:tc>
          <w:tcPr>
            <w:tcW w:w="7232" w:type="dxa"/>
          </w:tcPr>
          <w:p w:rsidR="000D4816" w:rsidRPr="00B874C0" w:rsidRDefault="000D4816" w:rsidP="00761B70">
            <w:pPr>
              <w:jc w:val="center"/>
              <w:rPr>
                <w:b/>
              </w:rPr>
            </w:pPr>
            <w:r w:rsidRPr="00B874C0">
              <w:rPr>
                <w:b/>
              </w:rPr>
              <w:t>Тема</w:t>
            </w:r>
          </w:p>
        </w:tc>
        <w:tc>
          <w:tcPr>
            <w:tcW w:w="996" w:type="dxa"/>
          </w:tcPr>
          <w:p w:rsidR="000D4816" w:rsidRPr="003560A9" w:rsidRDefault="000D4816" w:rsidP="00761B70">
            <w:pPr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К-сть</w:t>
            </w:r>
            <w:proofErr w:type="spellEnd"/>
            <w:r>
              <w:rPr>
                <w:b/>
                <w:lang w:val="uk-UA"/>
              </w:rPr>
              <w:t xml:space="preserve"> годин</w:t>
            </w:r>
          </w:p>
        </w:tc>
        <w:tc>
          <w:tcPr>
            <w:tcW w:w="1178" w:type="dxa"/>
            <w:gridSpan w:val="2"/>
          </w:tcPr>
          <w:p w:rsidR="000D4816" w:rsidRDefault="000D4816" w:rsidP="00761B7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Примітка</w:t>
            </w:r>
          </w:p>
        </w:tc>
      </w:tr>
      <w:tr w:rsidR="000D4816" w:rsidRPr="00B874C0" w:rsidTr="00761B70">
        <w:trPr>
          <w:gridAfter w:val="1"/>
          <w:wAfter w:w="46" w:type="dxa"/>
          <w:trHeight w:val="272"/>
        </w:trPr>
        <w:tc>
          <w:tcPr>
            <w:tcW w:w="11062" w:type="dxa"/>
            <w:gridSpan w:val="5"/>
          </w:tcPr>
          <w:p w:rsidR="000D4816" w:rsidRPr="000D4816" w:rsidRDefault="000D4816" w:rsidP="00761B70">
            <w:pPr>
              <w:jc w:val="center"/>
              <w:rPr>
                <w:sz w:val="24"/>
              </w:rPr>
            </w:pPr>
            <w:r w:rsidRPr="000D4816">
              <w:rPr>
                <w:b/>
                <w:sz w:val="24"/>
              </w:rPr>
              <w:t xml:space="preserve">Тема </w:t>
            </w:r>
            <w:r w:rsidRPr="000D4816">
              <w:rPr>
                <w:b/>
                <w:sz w:val="24"/>
                <w:lang w:val="uk-UA"/>
              </w:rPr>
              <w:t>5</w:t>
            </w:r>
            <w:r w:rsidRPr="000D4816">
              <w:rPr>
                <w:b/>
                <w:sz w:val="24"/>
              </w:rPr>
              <w:t xml:space="preserve">. ІНТЕГРАЛ ТА ЙОГО ЗАСТОСУВАННЯ </w:t>
            </w:r>
            <w:r w:rsidRPr="000D4816">
              <w:rPr>
                <w:b/>
                <w:sz w:val="24"/>
                <w:lang w:val="uk-UA"/>
              </w:rPr>
              <w:t xml:space="preserve"> </w:t>
            </w:r>
            <w:r w:rsidRPr="000D4816">
              <w:rPr>
                <w:sz w:val="24"/>
                <w:lang w:val="uk-UA"/>
              </w:rPr>
              <w:t>(</w:t>
            </w:r>
            <w:r w:rsidRPr="000D4816">
              <w:rPr>
                <w:sz w:val="24"/>
              </w:rPr>
              <w:t>1</w:t>
            </w:r>
            <w:r w:rsidRPr="000D4816">
              <w:rPr>
                <w:sz w:val="24"/>
                <w:lang w:val="uk-UA"/>
              </w:rPr>
              <w:t xml:space="preserve">0 </w:t>
            </w:r>
            <w:r w:rsidRPr="000D4816">
              <w:rPr>
                <w:sz w:val="24"/>
              </w:rPr>
              <w:t>годин</w:t>
            </w:r>
            <w:r w:rsidRPr="000D4816">
              <w:rPr>
                <w:sz w:val="24"/>
                <w:lang w:val="uk-UA"/>
              </w:rPr>
              <w:t>)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Первісна та її властивості.</w:t>
            </w:r>
          </w:p>
        </w:tc>
        <w:tc>
          <w:tcPr>
            <w:tcW w:w="996" w:type="dxa"/>
          </w:tcPr>
          <w:p w:rsidR="00351251" w:rsidRPr="00240457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Таблиця первісних. Правила знаходження первісних.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Pr="0046646A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Визначений інтеграл. Його фізичний і геометричний зміст.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Обчислення визначених інтегралів. Основні властивості визначених інтегралів.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 xml:space="preserve">Обчислення площ плоских фігур. </w:t>
            </w:r>
          </w:p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Інші застосування визначеного інтеграла у фізиці.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7266D8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color w:val="000000"/>
                <w:sz w:val="24"/>
              </w:rPr>
            </w:pPr>
            <w:r w:rsidRPr="000D4816">
              <w:rPr>
                <w:sz w:val="24"/>
                <w:szCs w:val="28"/>
              </w:rPr>
              <w:t xml:space="preserve">Урок </w:t>
            </w:r>
            <w:proofErr w:type="spellStart"/>
            <w:r w:rsidRPr="000D4816">
              <w:rPr>
                <w:sz w:val="24"/>
                <w:szCs w:val="28"/>
              </w:rPr>
              <w:t>систематизації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узагальнення</w:t>
            </w:r>
            <w:proofErr w:type="spellEnd"/>
            <w:r w:rsidRPr="000D4816">
              <w:rPr>
                <w:sz w:val="24"/>
                <w:szCs w:val="28"/>
              </w:rPr>
              <w:t xml:space="preserve">  та </w:t>
            </w:r>
            <w:proofErr w:type="spellStart"/>
            <w:r w:rsidRPr="000D4816">
              <w:rPr>
                <w:sz w:val="24"/>
                <w:szCs w:val="28"/>
              </w:rPr>
              <w:t>закріплення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навчального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матеріалу</w:t>
            </w:r>
            <w:proofErr w:type="spellEnd"/>
            <w:r w:rsidRPr="000D4816">
              <w:rPr>
                <w:sz w:val="24"/>
                <w:szCs w:val="28"/>
              </w:rPr>
              <w:t>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7266D8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7232" w:type="dxa"/>
            <w:vAlign w:val="center"/>
          </w:tcPr>
          <w:p w:rsidR="00351251" w:rsidRPr="000D4816" w:rsidRDefault="00351251" w:rsidP="00761B70">
            <w:pPr>
              <w:rPr>
                <w:i/>
                <w:sz w:val="24"/>
              </w:rPr>
            </w:pPr>
            <w:proofErr w:type="spellStart"/>
            <w:r w:rsidRPr="000D4816">
              <w:rPr>
                <w:i/>
                <w:sz w:val="24"/>
              </w:rPr>
              <w:t>Тематичне</w:t>
            </w:r>
            <w:proofErr w:type="spellEnd"/>
            <w:r w:rsidRPr="000D4816">
              <w:rPr>
                <w:i/>
                <w:sz w:val="24"/>
              </w:rPr>
              <w:t xml:space="preserve"> </w:t>
            </w:r>
            <w:proofErr w:type="spellStart"/>
            <w:r w:rsidRPr="000D4816">
              <w:rPr>
                <w:i/>
                <w:sz w:val="24"/>
              </w:rPr>
              <w:t>оцінювання</w:t>
            </w:r>
            <w:proofErr w:type="spellEnd"/>
            <w:r w:rsidRPr="000D4816">
              <w:rPr>
                <w:i/>
                <w:sz w:val="24"/>
              </w:rPr>
              <w:t xml:space="preserve">. </w:t>
            </w:r>
            <w:proofErr w:type="spellStart"/>
            <w:r w:rsidRPr="000D4816">
              <w:rPr>
                <w:i/>
                <w:sz w:val="24"/>
              </w:rPr>
              <w:t>Контрольна</w:t>
            </w:r>
            <w:proofErr w:type="spellEnd"/>
            <w:r w:rsidRPr="000D4816">
              <w:rPr>
                <w:i/>
                <w:sz w:val="24"/>
              </w:rPr>
              <w:t xml:space="preserve"> робота № </w:t>
            </w:r>
            <w:r w:rsidRPr="000D4816">
              <w:rPr>
                <w:i/>
                <w:sz w:val="24"/>
                <w:lang w:val="uk-UA"/>
              </w:rPr>
              <w:t>5</w:t>
            </w:r>
            <w:r w:rsidRPr="000D4816">
              <w:rPr>
                <w:i/>
                <w:sz w:val="24"/>
              </w:rPr>
              <w:t xml:space="preserve">. 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7266D8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b/>
                <w:i/>
                <w:sz w:val="24"/>
              </w:rPr>
            </w:pPr>
            <w:r w:rsidRPr="000D4816">
              <w:rPr>
                <w:sz w:val="24"/>
                <w:szCs w:val="28"/>
              </w:rPr>
              <w:t xml:space="preserve">Урок </w:t>
            </w:r>
            <w:proofErr w:type="spellStart"/>
            <w:r w:rsidRPr="000D4816">
              <w:rPr>
                <w:sz w:val="24"/>
                <w:szCs w:val="28"/>
              </w:rPr>
              <w:t>корекції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знань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умінь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навичок</w:t>
            </w:r>
            <w:proofErr w:type="spellEnd"/>
            <w:r w:rsidRPr="000D4816">
              <w:rPr>
                <w:sz w:val="24"/>
                <w:szCs w:val="28"/>
              </w:rPr>
              <w:t>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7266D8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І</w:t>
            </w:r>
            <w:proofErr w:type="spellStart"/>
            <w:r w:rsidRPr="000D4816">
              <w:rPr>
                <w:sz w:val="24"/>
              </w:rPr>
              <w:t>ндивідуальн</w:t>
            </w:r>
            <w:proofErr w:type="spellEnd"/>
            <w:r w:rsidRPr="000D4816">
              <w:rPr>
                <w:sz w:val="24"/>
                <w:lang w:val="uk-UA"/>
              </w:rPr>
              <w:t>і</w:t>
            </w:r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завдан</w:t>
            </w:r>
            <w:r w:rsidRPr="000D4816">
              <w:rPr>
                <w:sz w:val="24"/>
                <w:lang w:val="uk-UA"/>
              </w:rPr>
              <w:t>ня</w:t>
            </w:r>
            <w:proofErr w:type="spellEnd"/>
          </w:p>
          <w:p w:rsidR="00351251" w:rsidRPr="000D4816" w:rsidRDefault="00351251" w:rsidP="00761B70">
            <w:pPr>
              <w:rPr>
                <w:sz w:val="24"/>
                <w:szCs w:val="28"/>
                <w:lang w:val="uk-UA"/>
              </w:rPr>
            </w:pPr>
            <w:r w:rsidRPr="000D4816">
              <w:rPr>
                <w:sz w:val="24"/>
                <w:lang w:val="uk-UA"/>
              </w:rPr>
              <w:t>(</w:t>
            </w:r>
            <w:proofErr w:type="spellStart"/>
            <w:r w:rsidRPr="000D4816">
              <w:rPr>
                <w:sz w:val="24"/>
              </w:rPr>
              <w:t>передбачають</w:t>
            </w:r>
            <w:proofErr w:type="spellEnd"/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ознайомлення</w:t>
            </w:r>
            <w:proofErr w:type="spellEnd"/>
            <w:r w:rsidRPr="000D4816">
              <w:rPr>
                <w:sz w:val="24"/>
              </w:rPr>
              <w:t xml:space="preserve"> як з </w:t>
            </w:r>
            <w:proofErr w:type="spellStart"/>
            <w:r w:rsidRPr="000D4816">
              <w:rPr>
                <w:sz w:val="24"/>
              </w:rPr>
              <w:t>розвитком</w:t>
            </w:r>
            <w:proofErr w:type="spellEnd"/>
            <w:r w:rsidRPr="000D4816">
              <w:rPr>
                <w:sz w:val="24"/>
              </w:rPr>
              <w:t xml:space="preserve"> математики в </w:t>
            </w:r>
            <w:proofErr w:type="spellStart"/>
            <w:r w:rsidRPr="000D4816">
              <w:rPr>
                <w:sz w:val="24"/>
              </w:rPr>
              <w:t>історичному</w:t>
            </w:r>
            <w:proofErr w:type="spellEnd"/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аспекті</w:t>
            </w:r>
            <w:proofErr w:type="spellEnd"/>
            <w:r w:rsidRPr="000D4816">
              <w:rPr>
                <w:sz w:val="24"/>
                <w:lang w:val="uk-UA"/>
              </w:rPr>
              <w:t>, так і змістовних).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A535A4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Захист індивідуальних завдань.</w:t>
            </w:r>
          </w:p>
        </w:tc>
        <w:tc>
          <w:tcPr>
            <w:tcW w:w="996" w:type="dxa"/>
          </w:tcPr>
          <w:p w:rsidR="00351251" w:rsidRPr="00240457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A535A4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11062" w:type="dxa"/>
            <w:gridSpan w:val="5"/>
          </w:tcPr>
          <w:p w:rsidR="00351251" w:rsidRPr="000D4816" w:rsidRDefault="00351251" w:rsidP="00761B70">
            <w:pPr>
              <w:jc w:val="center"/>
              <w:rPr>
                <w:sz w:val="24"/>
              </w:rPr>
            </w:pPr>
            <w:r w:rsidRPr="000D4816">
              <w:rPr>
                <w:b/>
                <w:sz w:val="24"/>
              </w:rPr>
              <w:t xml:space="preserve">Тема </w:t>
            </w:r>
            <w:r w:rsidRPr="000D4816">
              <w:rPr>
                <w:b/>
                <w:sz w:val="24"/>
                <w:lang w:val="uk-UA"/>
              </w:rPr>
              <w:t>6</w:t>
            </w:r>
            <w:r w:rsidRPr="000D4816">
              <w:rPr>
                <w:b/>
                <w:sz w:val="24"/>
              </w:rPr>
              <w:t xml:space="preserve">. ЕЛЕМЕНТИ КОМБІНАТОРИКИ, ТЕОРІЇ ЙМОВІРНОСТЕЙ І МАТЕМАТИЧНОЇ СТАТИСТИКИ </w:t>
            </w:r>
            <w:r w:rsidRPr="000D4816">
              <w:rPr>
                <w:b/>
                <w:sz w:val="24"/>
                <w:lang w:val="uk-UA"/>
              </w:rPr>
              <w:t xml:space="preserve">  (</w:t>
            </w:r>
            <w:r w:rsidRPr="000D4816">
              <w:rPr>
                <w:b/>
                <w:sz w:val="24"/>
              </w:rPr>
              <w:t>1</w:t>
            </w:r>
            <w:r w:rsidRPr="000D4816">
              <w:rPr>
                <w:b/>
                <w:sz w:val="24"/>
                <w:lang w:val="uk-UA"/>
              </w:rPr>
              <w:t>0</w:t>
            </w:r>
            <w:r w:rsidRPr="000D4816">
              <w:rPr>
                <w:b/>
                <w:sz w:val="24"/>
              </w:rPr>
              <w:t xml:space="preserve"> годин</w:t>
            </w:r>
            <w:r w:rsidRPr="000D4816">
              <w:rPr>
                <w:b/>
                <w:sz w:val="24"/>
                <w:lang w:val="uk-UA"/>
              </w:rPr>
              <w:t>)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Множина та її елементи. Підмножини. Елементи комбінаторики.</w:t>
            </w:r>
          </w:p>
        </w:tc>
        <w:tc>
          <w:tcPr>
            <w:tcW w:w="996" w:type="dxa"/>
          </w:tcPr>
          <w:p w:rsidR="00351251" w:rsidRPr="00240457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Розміщення, перестановки, комбінації.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Pr="0046646A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Випадковий дослід і випадкова подія.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Відносна частота події.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Класичне означення ймовірності.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Елементи математичної статистики.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color w:val="000000"/>
                <w:sz w:val="24"/>
              </w:rPr>
            </w:pPr>
            <w:r w:rsidRPr="000D4816">
              <w:rPr>
                <w:sz w:val="24"/>
                <w:szCs w:val="28"/>
              </w:rPr>
              <w:t xml:space="preserve">Урок </w:t>
            </w:r>
            <w:proofErr w:type="spellStart"/>
            <w:r w:rsidRPr="000D4816">
              <w:rPr>
                <w:sz w:val="24"/>
                <w:szCs w:val="28"/>
              </w:rPr>
              <w:t>систематизації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узагальнення</w:t>
            </w:r>
            <w:proofErr w:type="spellEnd"/>
            <w:r w:rsidRPr="000D4816">
              <w:rPr>
                <w:sz w:val="24"/>
                <w:szCs w:val="28"/>
              </w:rPr>
              <w:t xml:space="preserve">  та </w:t>
            </w:r>
            <w:proofErr w:type="spellStart"/>
            <w:r w:rsidRPr="000D4816">
              <w:rPr>
                <w:sz w:val="24"/>
                <w:szCs w:val="28"/>
              </w:rPr>
              <w:t>закріплення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навчального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матеріалу</w:t>
            </w:r>
            <w:proofErr w:type="spellEnd"/>
            <w:r w:rsidRPr="000D4816">
              <w:rPr>
                <w:sz w:val="24"/>
                <w:szCs w:val="28"/>
              </w:rPr>
              <w:t>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7266D8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7232" w:type="dxa"/>
            <w:vAlign w:val="center"/>
          </w:tcPr>
          <w:p w:rsidR="00351251" w:rsidRPr="000D4816" w:rsidRDefault="00351251" w:rsidP="00761B70">
            <w:pPr>
              <w:rPr>
                <w:i/>
                <w:sz w:val="24"/>
              </w:rPr>
            </w:pPr>
            <w:proofErr w:type="spellStart"/>
            <w:r w:rsidRPr="000D4816">
              <w:rPr>
                <w:i/>
                <w:sz w:val="24"/>
              </w:rPr>
              <w:t>Тематичне</w:t>
            </w:r>
            <w:proofErr w:type="spellEnd"/>
            <w:r w:rsidRPr="000D4816">
              <w:rPr>
                <w:i/>
                <w:sz w:val="24"/>
              </w:rPr>
              <w:t xml:space="preserve"> </w:t>
            </w:r>
            <w:proofErr w:type="spellStart"/>
            <w:r w:rsidRPr="000D4816">
              <w:rPr>
                <w:i/>
                <w:sz w:val="24"/>
              </w:rPr>
              <w:t>оцінювання</w:t>
            </w:r>
            <w:proofErr w:type="spellEnd"/>
            <w:r w:rsidRPr="000D4816">
              <w:rPr>
                <w:i/>
                <w:sz w:val="24"/>
              </w:rPr>
              <w:t xml:space="preserve">. </w:t>
            </w:r>
            <w:proofErr w:type="spellStart"/>
            <w:r w:rsidRPr="000D4816">
              <w:rPr>
                <w:i/>
                <w:sz w:val="24"/>
              </w:rPr>
              <w:t>Контрольна</w:t>
            </w:r>
            <w:proofErr w:type="spellEnd"/>
            <w:r w:rsidRPr="000D4816">
              <w:rPr>
                <w:i/>
                <w:sz w:val="24"/>
              </w:rPr>
              <w:t xml:space="preserve"> робота №</w:t>
            </w:r>
            <w:r w:rsidRPr="000D4816">
              <w:rPr>
                <w:i/>
                <w:sz w:val="24"/>
                <w:lang w:val="uk-UA"/>
              </w:rPr>
              <w:t>6</w:t>
            </w:r>
            <w:r w:rsidRPr="000D4816">
              <w:rPr>
                <w:i/>
                <w:sz w:val="24"/>
              </w:rPr>
              <w:t xml:space="preserve">. 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7266D8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b/>
                <w:i/>
                <w:sz w:val="24"/>
              </w:rPr>
            </w:pPr>
            <w:r w:rsidRPr="000D4816">
              <w:rPr>
                <w:sz w:val="24"/>
                <w:szCs w:val="28"/>
              </w:rPr>
              <w:t xml:space="preserve">Урок </w:t>
            </w:r>
            <w:proofErr w:type="spellStart"/>
            <w:r w:rsidRPr="000D4816">
              <w:rPr>
                <w:sz w:val="24"/>
                <w:szCs w:val="28"/>
              </w:rPr>
              <w:t>корекції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знань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умінь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навичок</w:t>
            </w:r>
            <w:proofErr w:type="spellEnd"/>
            <w:r w:rsidRPr="000D4816">
              <w:rPr>
                <w:sz w:val="24"/>
                <w:szCs w:val="28"/>
              </w:rPr>
              <w:t>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A535A4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І</w:t>
            </w:r>
            <w:proofErr w:type="spellStart"/>
            <w:r w:rsidRPr="000D4816">
              <w:rPr>
                <w:sz w:val="24"/>
              </w:rPr>
              <w:t>ндивідуальн</w:t>
            </w:r>
            <w:proofErr w:type="spellEnd"/>
            <w:r w:rsidRPr="000D4816">
              <w:rPr>
                <w:sz w:val="24"/>
                <w:lang w:val="uk-UA"/>
              </w:rPr>
              <w:t>і</w:t>
            </w:r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завдан</w:t>
            </w:r>
            <w:r w:rsidRPr="000D4816">
              <w:rPr>
                <w:sz w:val="24"/>
                <w:lang w:val="uk-UA"/>
              </w:rPr>
              <w:t>ня</w:t>
            </w:r>
            <w:proofErr w:type="spellEnd"/>
          </w:p>
          <w:p w:rsidR="00351251" w:rsidRPr="000D4816" w:rsidRDefault="00351251" w:rsidP="00761B70">
            <w:pPr>
              <w:rPr>
                <w:sz w:val="24"/>
                <w:szCs w:val="28"/>
                <w:lang w:val="uk-UA"/>
              </w:rPr>
            </w:pPr>
            <w:r w:rsidRPr="000D4816">
              <w:rPr>
                <w:sz w:val="24"/>
                <w:lang w:val="uk-UA"/>
              </w:rPr>
              <w:t>(</w:t>
            </w:r>
            <w:proofErr w:type="spellStart"/>
            <w:r w:rsidRPr="000D4816">
              <w:rPr>
                <w:sz w:val="24"/>
              </w:rPr>
              <w:t>передбачають</w:t>
            </w:r>
            <w:proofErr w:type="spellEnd"/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ознайомлення</w:t>
            </w:r>
            <w:proofErr w:type="spellEnd"/>
            <w:r w:rsidRPr="000D4816">
              <w:rPr>
                <w:sz w:val="24"/>
              </w:rPr>
              <w:t xml:space="preserve"> як з </w:t>
            </w:r>
            <w:proofErr w:type="spellStart"/>
            <w:r w:rsidRPr="000D4816">
              <w:rPr>
                <w:sz w:val="24"/>
              </w:rPr>
              <w:t>розвитком</w:t>
            </w:r>
            <w:proofErr w:type="spellEnd"/>
            <w:r w:rsidRPr="000D4816">
              <w:rPr>
                <w:sz w:val="24"/>
              </w:rPr>
              <w:t xml:space="preserve"> математики в </w:t>
            </w:r>
            <w:proofErr w:type="spellStart"/>
            <w:r w:rsidRPr="000D4816">
              <w:rPr>
                <w:sz w:val="24"/>
              </w:rPr>
              <w:t>історичному</w:t>
            </w:r>
            <w:proofErr w:type="spellEnd"/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аспекті</w:t>
            </w:r>
            <w:proofErr w:type="spellEnd"/>
            <w:r w:rsidRPr="000D4816">
              <w:rPr>
                <w:sz w:val="24"/>
                <w:lang w:val="uk-UA"/>
              </w:rPr>
              <w:t>, так і змістовних).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A535A4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Захист індивідуальних завдань.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</w:pPr>
            <w:r w:rsidRPr="00240457"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A535A4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Резерв</w:t>
            </w: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Підготовка до контрольної роботи.</w:t>
            </w:r>
          </w:p>
        </w:tc>
        <w:tc>
          <w:tcPr>
            <w:tcW w:w="996" w:type="dxa"/>
          </w:tcPr>
          <w:p w:rsidR="00351251" w:rsidRPr="00240457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7232" w:type="dxa"/>
          </w:tcPr>
          <w:p w:rsidR="00351251" w:rsidRPr="00351251" w:rsidRDefault="00351251" w:rsidP="00761B70">
            <w:pPr>
              <w:rPr>
                <w:b/>
                <w:sz w:val="24"/>
                <w:lang w:val="uk-UA"/>
              </w:rPr>
            </w:pPr>
            <w:r w:rsidRPr="00351251">
              <w:rPr>
                <w:b/>
                <w:sz w:val="24"/>
                <w:lang w:val="uk-UA"/>
              </w:rPr>
              <w:t>Адміністративний зріз знань за 3 курс.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  <w:tr w:rsidR="00351251" w:rsidRPr="00B874C0" w:rsidTr="00761B70">
        <w:trPr>
          <w:gridAfter w:val="1"/>
          <w:wAfter w:w="46" w:type="dxa"/>
          <w:trHeight w:val="272"/>
        </w:trPr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351251" w:rsidRDefault="00351251" w:rsidP="00761B7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7232" w:type="dxa"/>
          </w:tcPr>
          <w:p w:rsidR="00351251" w:rsidRPr="000D4816" w:rsidRDefault="00351251" w:rsidP="00761B7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Підсумковий урок.</w:t>
            </w:r>
          </w:p>
        </w:tc>
        <w:tc>
          <w:tcPr>
            <w:tcW w:w="996" w:type="dxa"/>
          </w:tcPr>
          <w:p w:rsidR="00351251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32" w:type="dxa"/>
          </w:tcPr>
          <w:p w:rsidR="00351251" w:rsidRPr="00B874C0" w:rsidRDefault="00351251" w:rsidP="00761B70">
            <w:pPr>
              <w:jc w:val="center"/>
            </w:pPr>
          </w:p>
        </w:tc>
      </w:tr>
    </w:tbl>
    <w:p w:rsidR="00351251" w:rsidRDefault="00351251" w:rsidP="000D4816">
      <w:pPr>
        <w:rPr>
          <w:lang w:val="uk-UA"/>
        </w:rPr>
      </w:pPr>
    </w:p>
    <w:p w:rsidR="004408B5" w:rsidRDefault="004408B5" w:rsidP="0035125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D4816" w:rsidRPr="004408B5" w:rsidRDefault="00351251" w:rsidP="0035125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4408B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Геометрія</w:t>
      </w: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0D4816" w:rsidTr="00761B70">
        <w:trPr>
          <w:trHeight w:val="232"/>
        </w:trPr>
        <w:tc>
          <w:tcPr>
            <w:tcW w:w="861" w:type="dxa"/>
          </w:tcPr>
          <w:bookmarkEnd w:id="0"/>
          <w:p w:rsidR="000D4816" w:rsidRPr="00DE172F" w:rsidRDefault="000D4816" w:rsidP="00761B70">
            <w:pPr>
              <w:rPr>
                <w:b/>
                <w:lang w:val="uk-UA"/>
              </w:rPr>
            </w:pPr>
            <w:r w:rsidRPr="00B874C0">
              <w:rPr>
                <w:b/>
              </w:rPr>
              <w:t xml:space="preserve">№ </w:t>
            </w:r>
            <w:proofErr w:type="spellStart"/>
            <w:r>
              <w:rPr>
                <w:b/>
                <w:lang w:val="uk-UA"/>
              </w:rPr>
              <w:t>з\</w:t>
            </w:r>
            <w:proofErr w:type="gramStart"/>
            <w:r>
              <w:rPr>
                <w:b/>
                <w:lang w:val="uk-UA"/>
              </w:rPr>
              <w:t>п</w:t>
            </w:r>
            <w:proofErr w:type="spellEnd"/>
            <w:proofErr w:type="gramEnd"/>
          </w:p>
        </w:tc>
        <w:tc>
          <w:tcPr>
            <w:tcW w:w="860" w:type="dxa"/>
          </w:tcPr>
          <w:p w:rsidR="000D4816" w:rsidRPr="00DE172F" w:rsidRDefault="000D4816" w:rsidP="00761B7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 уроку</w:t>
            </w:r>
          </w:p>
        </w:tc>
        <w:tc>
          <w:tcPr>
            <w:tcW w:w="6345" w:type="dxa"/>
          </w:tcPr>
          <w:p w:rsidR="000D4816" w:rsidRPr="00B874C0" w:rsidRDefault="000D4816" w:rsidP="00761B70">
            <w:pPr>
              <w:jc w:val="center"/>
              <w:rPr>
                <w:b/>
              </w:rPr>
            </w:pPr>
            <w:r w:rsidRPr="00B874C0">
              <w:rPr>
                <w:b/>
              </w:rPr>
              <w:t>Тема</w:t>
            </w:r>
          </w:p>
        </w:tc>
        <w:tc>
          <w:tcPr>
            <w:tcW w:w="1105" w:type="dxa"/>
          </w:tcPr>
          <w:p w:rsidR="000D4816" w:rsidRPr="003560A9" w:rsidRDefault="000D4816" w:rsidP="00761B70">
            <w:pPr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К-сть</w:t>
            </w:r>
            <w:proofErr w:type="spellEnd"/>
            <w:r>
              <w:rPr>
                <w:b/>
                <w:lang w:val="uk-UA"/>
              </w:rPr>
              <w:t xml:space="preserve"> годин</w:t>
            </w:r>
          </w:p>
        </w:tc>
        <w:tc>
          <w:tcPr>
            <w:tcW w:w="1461" w:type="dxa"/>
          </w:tcPr>
          <w:p w:rsidR="000D4816" w:rsidRDefault="000D4816" w:rsidP="00761B7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Примітка</w:t>
            </w:r>
          </w:p>
        </w:tc>
      </w:tr>
      <w:tr w:rsidR="000D4816" w:rsidTr="00761B70">
        <w:trPr>
          <w:trHeight w:val="232"/>
        </w:trPr>
        <w:tc>
          <w:tcPr>
            <w:tcW w:w="10632" w:type="dxa"/>
            <w:gridSpan w:val="5"/>
          </w:tcPr>
          <w:p w:rsidR="000D4816" w:rsidRPr="000D4816" w:rsidRDefault="000D4816" w:rsidP="00761B70">
            <w:pPr>
              <w:jc w:val="center"/>
              <w:rPr>
                <w:b/>
                <w:sz w:val="24"/>
                <w:lang w:val="uk-UA"/>
              </w:rPr>
            </w:pPr>
            <w:r w:rsidRPr="000D4816">
              <w:rPr>
                <w:b/>
                <w:sz w:val="24"/>
              </w:rPr>
              <w:t xml:space="preserve">Тема </w:t>
            </w:r>
            <w:r w:rsidRPr="000D4816">
              <w:rPr>
                <w:b/>
                <w:sz w:val="24"/>
                <w:lang w:val="uk-UA"/>
              </w:rPr>
              <w:t>5</w:t>
            </w:r>
            <w:r w:rsidRPr="000D4816">
              <w:rPr>
                <w:b/>
                <w:sz w:val="24"/>
              </w:rPr>
              <w:t xml:space="preserve">. </w:t>
            </w:r>
            <w:proofErr w:type="gramStart"/>
            <w:r w:rsidRPr="000D4816">
              <w:rPr>
                <w:b/>
                <w:sz w:val="24"/>
              </w:rPr>
              <w:t>ТІЛА</w:t>
            </w:r>
            <w:proofErr w:type="gramEnd"/>
            <w:r w:rsidRPr="000D4816">
              <w:rPr>
                <w:b/>
                <w:sz w:val="24"/>
              </w:rPr>
              <w:t xml:space="preserve"> ОБЕРТАННЯ </w:t>
            </w:r>
            <w:r w:rsidRPr="000D4816">
              <w:rPr>
                <w:sz w:val="24"/>
                <w:lang w:val="uk-UA"/>
              </w:rPr>
              <w:t>(</w:t>
            </w:r>
            <w:r w:rsidRPr="000D4816">
              <w:rPr>
                <w:sz w:val="24"/>
              </w:rPr>
              <w:t>1</w:t>
            </w:r>
            <w:r w:rsidRPr="000D4816">
              <w:rPr>
                <w:sz w:val="24"/>
                <w:lang w:val="uk-UA"/>
              </w:rPr>
              <w:t>2</w:t>
            </w:r>
            <w:r w:rsidRPr="000D4816">
              <w:rPr>
                <w:sz w:val="24"/>
              </w:rPr>
              <w:t xml:space="preserve"> годин</w:t>
            </w:r>
            <w:r w:rsidRPr="000D4816">
              <w:rPr>
                <w:sz w:val="24"/>
                <w:lang w:val="uk-UA"/>
              </w:rPr>
              <w:t>)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Тіла обертання. Циліндр.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Конус.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6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6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8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8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9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9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Куля та сфера.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11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11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12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12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 і вправ.</w:t>
            </w:r>
          </w:p>
        </w:tc>
        <w:tc>
          <w:tcPr>
            <w:tcW w:w="1105" w:type="dxa"/>
          </w:tcPr>
          <w:p w:rsidR="00351251" w:rsidRPr="008329C6" w:rsidRDefault="00351251" w:rsidP="00761B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13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13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color w:val="000000"/>
                <w:sz w:val="24"/>
              </w:rPr>
            </w:pPr>
            <w:r w:rsidRPr="000D4816">
              <w:rPr>
                <w:sz w:val="24"/>
                <w:szCs w:val="28"/>
              </w:rPr>
              <w:t xml:space="preserve">Урок </w:t>
            </w:r>
            <w:proofErr w:type="spellStart"/>
            <w:r w:rsidRPr="000D4816">
              <w:rPr>
                <w:sz w:val="24"/>
                <w:szCs w:val="28"/>
              </w:rPr>
              <w:t>узагальнення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знань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умінь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навичок</w:t>
            </w:r>
            <w:proofErr w:type="spellEnd"/>
            <w:r w:rsidRPr="000D4816">
              <w:rPr>
                <w:sz w:val="24"/>
                <w:szCs w:val="28"/>
              </w:rPr>
              <w:t>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14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14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i/>
                <w:sz w:val="24"/>
              </w:rPr>
            </w:pPr>
            <w:proofErr w:type="spellStart"/>
            <w:r w:rsidRPr="000D4816">
              <w:rPr>
                <w:i/>
                <w:sz w:val="24"/>
              </w:rPr>
              <w:t>Тематичне</w:t>
            </w:r>
            <w:proofErr w:type="spellEnd"/>
            <w:r w:rsidRPr="000D4816">
              <w:rPr>
                <w:i/>
                <w:sz w:val="24"/>
              </w:rPr>
              <w:t xml:space="preserve"> </w:t>
            </w:r>
            <w:proofErr w:type="spellStart"/>
            <w:r w:rsidRPr="000D4816">
              <w:rPr>
                <w:i/>
                <w:sz w:val="24"/>
              </w:rPr>
              <w:t>оцінювання</w:t>
            </w:r>
            <w:proofErr w:type="spellEnd"/>
            <w:r w:rsidRPr="000D4816">
              <w:rPr>
                <w:i/>
                <w:sz w:val="24"/>
              </w:rPr>
              <w:t xml:space="preserve">. </w:t>
            </w:r>
            <w:proofErr w:type="spellStart"/>
            <w:r w:rsidRPr="000D4816">
              <w:rPr>
                <w:i/>
                <w:sz w:val="24"/>
              </w:rPr>
              <w:t>Контрольна</w:t>
            </w:r>
            <w:proofErr w:type="spellEnd"/>
            <w:r w:rsidRPr="000D4816">
              <w:rPr>
                <w:i/>
                <w:sz w:val="24"/>
              </w:rPr>
              <w:t xml:space="preserve"> робота № </w:t>
            </w:r>
            <w:r w:rsidRPr="000D4816">
              <w:rPr>
                <w:i/>
                <w:sz w:val="24"/>
                <w:lang w:val="uk-UA"/>
              </w:rPr>
              <w:t>5</w:t>
            </w:r>
            <w:r w:rsidRPr="000D4816">
              <w:rPr>
                <w:i/>
                <w:sz w:val="24"/>
              </w:rPr>
              <w:t>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b/>
                <w:i/>
                <w:sz w:val="24"/>
              </w:rPr>
            </w:pPr>
            <w:r w:rsidRPr="000D4816">
              <w:rPr>
                <w:sz w:val="24"/>
                <w:szCs w:val="28"/>
              </w:rPr>
              <w:t xml:space="preserve">Урок </w:t>
            </w:r>
            <w:proofErr w:type="spellStart"/>
            <w:r w:rsidRPr="000D4816">
              <w:rPr>
                <w:sz w:val="24"/>
                <w:szCs w:val="28"/>
              </w:rPr>
              <w:t>корекції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знань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умінь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навичок</w:t>
            </w:r>
            <w:proofErr w:type="spellEnd"/>
            <w:r w:rsidRPr="000D4816">
              <w:rPr>
                <w:sz w:val="24"/>
                <w:szCs w:val="28"/>
              </w:rPr>
              <w:t>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16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16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І</w:t>
            </w:r>
            <w:proofErr w:type="spellStart"/>
            <w:r w:rsidRPr="000D4816">
              <w:rPr>
                <w:sz w:val="24"/>
              </w:rPr>
              <w:t>ндивідуальн</w:t>
            </w:r>
            <w:proofErr w:type="spellEnd"/>
            <w:r w:rsidRPr="000D4816">
              <w:rPr>
                <w:sz w:val="24"/>
                <w:lang w:val="uk-UA"/>
              </w:rPr>
              <w:t>і</w:t>
            </w:r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завдан</w:t>
            </w:r>
            <w:r w:rsidRPr="000D4816">
              <w:rPr>
                <w:sz w:val="24"/>
                <w:lang w:val="uk-UA"/>
              </w:rPr>
              <w:t>ня</w:t>
            </w:r>
            <w:proofErr w:type="spellEnd"/>
          </w:p>
          <w:p w:rsidR="00351251" w:rsidRPr="000D4816" w:rsidRDefault="00351251" w:rsidP="00761B70">
            <w:pPr>
              <w:rPr>
                <w:sz w:val="24"/>
                <w:szCs w:val="28"/>
                <w:lang w:val="uk-UA"/>
              </w:rPr>
            </w:pPr>
            <w:r w:rsidRPr="000D4816">
              <w:rPr>
                <w:sz w:val="24"/>
                <w:lang w:val="uk-UA"/>
              </w:rPr>
              <w:t>(</w:t>
            </w:r>
            <w:proofErr w:type="spellStart"/>
            <w:r w:rsidRPr="000D4816">
              <w:rPr>
                <w:sz w:val="24"/>
              </w:rPr>
              <w:t>передбачають</w:t>
            </w:r>
            <w:proofErr w:type="spellEnd"/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ознайомлення</w:t>
            </w:r>
            <w:proofErr w:type="spellEnd"/>
            <w:r w:rsidRPr="000D4816">
              <w:rPr>
                <w:sz w:val="24"/>
              </w:rPr>
              <w:t xml:space="preserve"> як з </w:t>
            </w:r>
            <w:proofErr w:type="spellStart"/>
            <w:r w:rsidRPr="000D4816">
              <w:rPr>
                <w:sz w:val="24"/>
              </w:rPr>
              <w:t>розвитком</w:t>
            </w:r>
            <w:proofErr w:type="spellEnd"/>
            <w:r w:rsidRPr="000D4816">
              <w:rPr>
                <w:sz w:val="24"/>
              </w:rPr>
              <w:t xml:space="preserve"> математики в </w:t>
            </w:r>
            <w:proofErr w:type="spellStart"/>
            <w:r w:rsidRPr="000D4816">
              <w:rPr>
                <w:sz w:val="24"/>
              </w:rPr>
              <w:t>історичному</w:t>
            </w:r>
            <w:proofErr w:type="spellEnd"/>
            <w:r w:rsidRPr="000D4816">
              <w:rPr>
                <w:sz w:val="24"/>
              </w:rPr>
              <w:t xml:space="preserve"> </w:t>
            </w:r>
            <w:proofErr w:type="spellStart"/>
            <w:r w:rsidRPr="000D4816">
              <w:rPr>
                <w:sz w:val="24"/>
              </w:rPr>
              <w:t>аспекті</w:t>
            </w:r>
            <w:proofErr w:type="spellEnd"/>
            <w:r w:rsidRPr="000D4816">
              <w:rPr>
                <w:sz w:val="24"/>
                <w:lang w:val="uk-UA"/>
              </w:rPr>
              <w:t>, так і змістовних).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17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17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Захист індивідуальних завдань.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  <w:tr w:rsidR="00351251" w:rsidTr="00761B70">
        <w:trPr>
          <w:trHeight w:val="232"/>
        </w:trPr>
        <w:tc>
          <w:tcPr>
            <w:tcW w:w="10632" w:type="dxa"/>
            <w:gridSpan w:val="5"/>
          </w:tcPr>
          <w:p w:rsidR="00351251" w:rsidRPr="000D4816" w:rsidRDefault="00351251" w:rsidP="00761B70">
            <w:pPr>
              <w:jc w:val="center"/>
              <w:rPr>
                <w:b/>
                <w:sz w:val="24"/>
                <w:lang w:val="uk-UA"/>
              </w:rPr>
            </w:pPr>
            <w:r w:rsidRPr="000D4816">
              <w:rPr>
                <w:b/>
                <w:sz w:val="24"/>
              </w:rPr>
              <w:t xml:space="preserve">Тема </w:t>
            </w:r>
            <w:r w:rsidRPr="000D4816">
              <w:rPr>
                <w:b/>
                <w:sz w:val="24"/>
                <w:lang w:val="uk-UA"/>
              </w:rPr>
              <w:t>6</w:t>
            </w:r>
            <w:r w:rsidRPr="000D4816">
              <w:rPr>
                <w:b/>
                <w:sz w:val="24"/>
              </w:rPr>
              <w:t xml:space="preserve">. ОБ’ЄМИ ТА ПЛОЩІ ПОВЕРХОНЬ ГЕОМЕТРИЧНИХ ТІЛ </w:t>
            </w:r>
            <w:r w:rsidRPr="000D4816">
              <w:rPr>
                <w:b/>
                <w:sz w:val="24"/>
                <w:lang w:val="uk-UA"/>
              </w:rPr>
              <w:t xml:space="preserve">  (</w:t>
            </w:r>
            <w:r w:rsidRPr="000D4816">
              <w:rPr>
                <w:b/>
                <w:sz w:val="24"/>
              </w:rPr>
              <w:t>1</w:t>
            </w:r>
            <w:r w:rsidRPr="000D4816">
              <w:rPr>
                <w:b/>
                <w:sz w:val="24"/>
                <w:lang w:val="uk-UA"/>
              </w:rPr>
              <w:t>1</w:t>
            </w:r>
            <w:r w:rsidRPr="000D4816">
              <w:rPr>
                <w:b/>
                <w:sz w:val="24"/>
              </w:rPr>
              <w:t xml:space="preserve"> годин</w:t>
            </w:r>
            <w:r w:rsidRPr="000D4816">
              <w:rPr>
                <w:b/>
                <w:sz w:val="24"/>
                <w:lang w:val="uk-UA"/>
              </w:rPr>
              <w:t>)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18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18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Поняття про об</w:t>
            </w:r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єм</w:t>
            </w:r>
            <w:proofErr w:type="spellEnd"/>
            <w:r w:rsidRPr="000D4816">
              <w:rPr>
                <w:sz w:val="24"/>
                <w:lang w:val="uk-UA"/>
              </w:rPr>
              <w:t xml:space="preserve"> тіла. Основні властивості об</w:t>
            </w:r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ємів</w:t>
            </w:r>
            <w:proofErr w:type="spellEnd"/>
            <w:r w:rsidRPr="000D4816">
              <w:rPr>
                <w:sz w:val="24"/>
                <w:lang w:val="uk-UA"/>
              </w:rPr>
              <w:t>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19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19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Об</w:t>
            </w:r>
            <w:r w:rsidRPr="000D4816">
              <w:rPr>
                <w:sz w:val="24"/>
                <w:lang w:val="en-US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єм</w:t>
            </w:r>
            <w:proofErr w:type="spellEnd"/>
            <w:r w:rsidRPr="000D4816">
              <w:rPr>
                <w:sz w:val="24"/>
                <w:lang w:val="uk-UA"/>
              </w:rPr>
              <w:t xml:space="preserve"> призми. </w:t>
            </w: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Об</w:t>
            </w:r>
            <w:r w:rsidRPr="000D4816">
              <w:rPr>
                <w:sz w:val="24"/>
                <w:lang w:val="en-US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єм</w:t>
            </w:r>
            <w:proofErr w:type="spellEnd"/>
            <w:r w:rsidRPr="000D4816">
              <w:rPr>
                <w:sz w:val="24"/>
                <w:lang w:val="uk-UA"/>
              </w:rPr>
              <w:t xml:space="preserve"> прямокутного паралелепіпеда.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21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21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задач. Об</w:t>
            </w:r>
            <w:r w:rsidRPr="000D4816">
              <w:rPr>
                <w:sz w:val="24"/>
                <w:lang w:val="en-US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єм</w:t>
            </w:r>
            <w:proofErr w:type="spellEnd"/>
            <w:r w:rsidRPr="000D4816">
              <w:rPr>
                <w:sz w:val="24"/>
                <w:lang w:val="uk-UA"/>
              </w:rPr>
              <w:t xml:space="preserve"> піраміди.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22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22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23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23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Об</w:t>
            </w:r>
            <w:r w:rsidRPr="000D4816">
              <w:rPr>
                <w:sz w:val="24"/>
                <w:lang w:val="en-US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єм</w:t>
            </w:r>
            <w:proofErr w:type="spellEnd"/>
            <w:r w:rsidRPr="000D4816">
              <w:rPr>
                <w:sz w:val="24"/>
                <w:lang w:val="uk-UA"/>
              </w:rPr>
              <w:t xml:space="preserve"> конуса.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24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24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25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25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Об</w:t>
            </w:r>
            <w:r w:rsidRPr="000D4816">
              <w:rPr>
                <w:sz w:val="24"/>
                <w:lang w:val="en-US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єм</w:t>
            </w:r>
            <w:proofErr w:type="spellEnd"/>
            <w:r w:rsidRPr="000D4816">
              <w:rPr>
                <w:sz w:val="24"/>
                <w:lang w:val="uk-UA"/>
              </w:rPr>
              <w:t xml:space="preserve"> кулі.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26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26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27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27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r w:rsidRPr="000D4816">
              <w:rPr>
                <w:sz w:val="24"/>
                <w:lang w:val="uk-UA"/>
              </w:rPr>
              <w:t>Площі поверхонь тіл обертання.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28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28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widowControl w:val="0"/>
              <w:rPr>
                <w:sz w:val="24"/>
                <w:lang w:val="uk-UA"/>
              </w:rPr>
            </w:pPr>
            <w:proofErr w:type="spellStart"/>
            <w:r w:rsidRPr="000D4816">
              <w:rPr>
                <w:sz w:val="24"/>
                <w:lang w:val="uk-UA"/>
              </w:rPr>
              <w:t>Розв</w:t>
            </w:r>
            <w:proofErr w:type="spellEnd"/>
            <w:r w:rsidRPr="000D4816">
              <w:rPr>
                <w:sz w:val="24"/>
              </w:rPr>
              <w:t>’</w:t>
            </w:r>
            <w:proofErr w:type="spellStart"/>
            <w:r w:rsidRPr="000D4816">
              <w:rPr>
                <w:sz w:val="24"/>
                <w:lang w:val="uk-UA"/>
              </w:rPr>
              <w:t>язування</w:t>
            </w:r>
            <w:proofErr w:type="spellEnd"/>
            <w:r w:rsidRPr="000D4816">
              <w:rPr>
                <w:sz w:val="24"/>
                <w:lang w:val="uk-UA"/>
              </w:rPr>
              <w:t xml:space="preserve"> задач.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2A756E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pPr>
              <w:jc w:val="center"/>
              <w:rPr>
                <w:b/>
                <w:lang w:val="uk-UA"/>
              </w:rPr>
            </w:pP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29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29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color w:val="000000"/>
                <w:sz w:val="24"/>
              </w:rPr>
            </w:pPr>
            <w:r w:rsidRPr="000D4816">
              <w:rPr>
                <w:sz w:val="24"/>
                <w:szCs w:val="28"/>
              </w:rPr>
              <w:t xml:space="preserve">Урок </w:t>
            </w:r>
            <w:proofErr w:type="spellStart"/>
            <w:r w:rsidRPr="000D4816">
              <w:rPr>
                <w:sz w:val="24"/>
                <w:szCs w:val="28"/>
              </w:rPr>
              <w:t>узагальнення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знань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умінь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навичок</w:t>
            </w:r>
            <w:proofErr w:type="spellEnd"/>
            <w:r w:rsidRPr="000D4816">
              <w:rPr>
                <w:sz w:val="24"/>
                <w:szCs w:val="28"/>
              </w:rPr>
              <w:t>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30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30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i/>
                <w:sz w:val="24"/>
              </w:rPr>
            </w:pPr>
            <w:proofErr w:type="spellStart"/>
            <w:r w:rsidRPr="000D4816">
              <w:rPr>
                <w:i/>
                <w:sz w:val="24"/>
              </w:rPr>
              <w:t>Тематичне</w:t>
            </w:r>
            <w:proofErr w:type="spellEnd"/>
            <w:r w:rsidRPr="000D4816">
              <w:rPr>
                <w:i/>
                <w:sz w:val="24"/>
              </w:rPr>
              <w:t xml:space="preserve"> </w:t>
            </w:r>
            <w:proofErr w:type="spellStart"/>
            <w:r w:rsidRPr="000D4816">
              <w:rPr>
                <w:i/>
                <w:sz w:val="24"/>
              </w:rPr>
              <w:t>оцінювання</w:t>
            </w:r>
            <w:proofErr w:type="spellEnd"/>
            <w:r w:rsidRPr="000D4816">
              <w:rPr>
                <w:i/>
                <w:sz w:val="24"/>
              </w:rPr>
              <w:t xml:space="preserve">. </w:t>
            </w:r>
            <w:proofErr w:type="spellStart"/>
            <w:r w:rsidRPr="000D4816">
              <w:rPr>
                <w:i/>
                <w:sz w:val="24"/>
              </w:rPr>
              <w:t>Контрольна</w:t>
            </w:r>
            <w:proofErr w:type="spellEnd"/>
            <w:r w:rsidRPr="000D4816">
              <w:rPr>
                <w:i/>
                <w:sz w:val="24"/>
              </w:rPr>
              <w:t xml:space="preserve"> робота № </w:t>
            </w:r>
            <w:r w:rsidRPr="000D4816">
              <w:rPr>
                <w:i/>
                <w:sz w:val="24"/>
                <w:lang w:val="uk-UA"/>
              </w:rPr>
              <w:t>6</w:t>
            </w:r>
            <w:r w:rsidRPr="000D4816">
              <w:rPr>
                <w:i/>
                <w:sz w:val="24"/>
              </w:rPr>
              <w:t>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31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31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b/>
                <w:i/>
                <w:sz w:val="24"/>
              </w:rPr>
            </w:pPr>
            <w:r w:rsidRPr="000D4816">
              <w:rPr>
                <w:sz w:val="24"/>
                <w:szCs w:val="28"/>
              </w:rPr>
              <w:t xml:space="preserve">Урок </w:t>
            </w:r>
            <w:proofErr w:type="spellStart"/>
            <w:r w:rsidRPr="000D4816">
              <w:rPr>
                <w:sz w:val="24"/>
                <w:szCs w:val="28"/>
              </w:rPr>
              <w:t>корекції</w:t>
            </w:r>
            <w:proofErr w:type="spellEnd"/>
            <w:r w:rsidRPr="000D4816">
              <w:rPr>
                <w:sz w:val="24"/>
                <w:szCs w:val="28"/>
              </w:rPr>
              <w:t xml:space="preserve"> </w:t>
            </w:r>
            <w:proofErr w:type="spellStart"/>
            <w:r w:rsidRPr="000D4816">
              <w:rPr>
                <w:sz w:val="24"/>
                <w:szCs w:val="28"/>
              </w:rPr>
              <w:t>знань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умінь</w:t>
            </w:r>
            <w:proofErr w:type="spellEnd"/>
            <w:r w:rsidRPr="000D4816">
              <w:rPr>
                <w:sz w:val="24"/>
                <w:szCs w:val="28"/>
              </w:rPr>
              <w:t xml:space="preserve">, </w:t>
            </w:r>
            <w:proofErr w:type="spellStart"/>
            <w:r w:rsidRPr="000D4816">
              <w:rPr>
                <w:sz w:val="24"/>
                <w:szCs w:val="28"/>
              </w:rPr>
              <w:t>навичок</w:t>
            </w:r>
            <w:proofErr w:type="spellEnd"/>
            <w:r w:rsidRPr="000D4816">
              <w:rPr>
                <w:sz w:val="24"/>
                <w:szCs w:val="28"/>
              </w:rPr>
              <w:t>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  <w:tr w:rsidR="00351251" w:rsidTr="00761B70">
        <w:trPr>
          <w:trHeight w:val="232"/>
        </w:trPr>
        <w:tc>
          <w:tcPr>
            <w:tcW w:w="861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32</w:t>
            </w:r>
          </w:p>
        </w:tc>
        <w:tc>
          <w:tcPr>
            <w:tcW w:w="860" w:type="dxa"/>
          </w:tcPr>
          <w:p w:rsidR="00351251" w:rsidRPr="000D4816" w:rsidRDefault="00351251" w:rsidP="00761B70">
            <w:pPr>
              <w:ind w:left="284"/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32</w:t>
            </w:r>
          </w:p>
        </w:tc>
        <w:tc>
          <w:tcPr>
            <w:tcW w:w="6345" w:type="dxa"/>
          </w:tcPr>
          <w:p w:rsidR="00351251" w:rsidRPr="000D4816" w:rsidRDefault="00351251" w:rsidP="00761B70">
            <w:pPr>
              <w:rPr>
                <w:sz w:val="24"/>
                <w:szCs w:val="28"/>
                <w:lang w:val="uk-UA"/>
              </w:rPr>
            </w:pPr>
            <w:r w:rsidRPr="000D4816">
              <w:rPr>
                <w:sz w:val="24"/>
                <w:lang w:val="uk-UA"/>
              </w:rPr>
              <w:t>Підсумковий урок.</w:t>
            </w:r>
          </w:p>
        </w:tc>
        <w:tc>
          <w:tcPr>
            <w:tcW w:w="1105" w:type="dxa"/>
          </w:tcPr>
          <w:p w:rsidR="00351251" w:rsidRDefault="00351251" w:rsidP="00761B70">
            <w:pPr>
              <w:jc w:val="center"/>
            </w:pPr>
            <w:r w:rsidRPr="00DE0A62">
              <w:rPr>
                <w:lang w:val="uk-UA"/>
              </w:rPr>
              <w:t>1</w:t>
            </w:r>
          </w:p>
        </w:tc>
        <w:tc>
          <w:tcPr>
            <w:tcW w:w="1461" w:type="dxa"/>
          </w:tcPr>
          <w:p w:rsidR="00351251" w:rsidRDefault="00351251" w:rsidP="00761B70">
            <w:r w:rsidRPr="0036088D">
              <w:rPr>
                <w:b/>
                <w:lang w:val="uk-UA"/>
              </w:rPr>
              <w:t>Резерв</w:t>
            </w:r>
          </w:p>
        </w:tc>
      </w:tr>
    </w:tbl>
    <w:p w:rsidR="00D669C4" w:rsidRDefault="00D669C4" w:rsidP="005D645C">
      <w:pPr>
        <w:spacing w:after="0"/>
      </w:pPr>
    </w:p>
    <w:p w:rsidR="00ED5F9D" w:rsidRPr="00D669C4" w:rsidRDefault="00ED5F9D" w:rsidP="00D669C4"/>
    <w:sectPr w:rsidR="00ED5F9D" w:rsidRPr="00D669C4" w:rsidSect="00351251">
      <w:pgSz w:w="11906" w:h="16838"/>
      <w:pgMar w:top="851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7F"/>
    <w:rsid w:val="000D4816"/>
    <w:rsid w:val="00351251"/>
    <w:rsid w:val="003550E0"/>
    <w:rsid w:val="004408B5"/>
    <w:rsid w:val="005D645C"/>
    <w:rsid w:val="00962197"/>
    <w:rsid w:val="00B96A7F"/>
    <w:rsid w:val="00BB2A8B"/>
    <w:rsid w:val="00C02733"/>
    <w:rsid w:val="00CF3796"/>
    <w:rsid w:val="00D669C4"/>
    <w:rsid w:val="00E03F0A"/>
    <w:rsid w:val="00ED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8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4816"/>
    <w:pPr>
      <w:spacing w:after="160" w:line="259" w:lineRule="auto"/>
      <w:ind w:left="720"/>
      <w:contextualSpacing/>
    </w:pPr>
    <w:rPr>
      <w:rFonts w:eastAsiaTheme="minorEastAsia" w:cs="Mangal"/>
      <w:szCs w:val="20"/>
      <w:lang w:val="uk-UA" w:eastAsia="zh-CN" w:bidi="hi-IN"/>
    </w:rPr>
  </w:style>
  <w:style w:type="paragraph" w:styleId="a5">
    <w:name w:val="Body Text Indent"/>
    <w:basedOn w:val="a"/>
    <w:link w:val="a6"/>
    <w:rsid w:val="000D481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D48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0D48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8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4816"/>
    <w:pPr>
      <w:spacing w:after="160" w:line="259" w:lineRule="auto"/>
      <w:ind w:left="720"/>
      <w:contextualSpacing/>
    </w:pPr>
    <w:rPr>
      <w:rFonts w:eastAsiaTheme="minorEastAsia" w:cs="Mangal"/>
      <w:szCs w:val="20"/>
      <w:lang w:val="uk-UA" w:eastAsia="zh-CN" w:bidi="hi-IN"/>
    </w:rPr>
  </w:style>
  <w:style w:type="paragraph" w:styleId="a5">
    <w:name w:val="Body Text Indent"/>
    <w:basedOn w:val="a"/>
    <w:link w:val="a6"/>
    <w:rsid w:val="000D481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D48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0D48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D740C-ADE3-4F3E-BD70-9F5C87C97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2022-09-13T18:41:00Z</dcterms:created>
  <dcterms:modified xsi:type="dcterms:W3CDTF">2022-09-13T18:57:00Z</dcterms:modified>
</cp:coreProperties>
</file>